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85" w:rsidRPr="00F152A5" w:rsidRDefault="00DC5D85" w:rsidP="00751CA9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AA71B9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AA10A7">
        <w:rPr>
          <w:sz w:val="28"/>
          <w:szCs w:val="28"/>
          <w:lang w:val="en-US"/>
        </w:rPr>
        <w:t>LXXXIV</w:t>
      </w:r>
      <w:r w:rsidRPr="00F152A5">
        <w:rPr>
          <w:sz w:val="28"/>
          <w:szCs w:val="28"/>
        </w:rPr>
        <w:t xml:space="preserve"> сессии Совета </w:t>
      </w:r>
    </w:p>
    <w:p w:rsidR="00DC5D85" w:rsidRPr="00F152A5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III</w:t>
      </w:r>
      <w:r w:rsidRPr="00F152A5">
        <w:rPr>
          <w:sz w:val="28"/>
          <w:szCs w:val="28"/>
        </w:rPr>
        <w:t xml:space="preserve"> созыва</w:t>
      </w:r>
    </w:p>
    <w:p w:rsidR="00DC5D85" w:rsidRPr="00F152A5" w:rsidRDefault="00DC5D85" w:rsidP="00751CA9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AA10A7">
        <w:rPr>
          <w:sz w:val="28"/>
          <w:szCs w:val="28"/>
        </w:rPr>
        <w:t>25</w:t>
      </w:r>
      <w:r w:rsidR="00E77480">
        <w:rPr>
          <w:sz w:val="28"/>
          <w:szCs w:val="28"/>
        </w:rPr>
        <w:t>.04.201</w:t>
      </w:r>
      <w:r w:rsidR="00AA10A7">
        <w:rPr>
          <w:sz w:val="28"/>
          <w:szCs w:val="28"/>
        </w:rPr>
        <w:t>9</w:t>
      </w:r>
      <w:r w:rsidRPr="00F152A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E56DFF">
        <w:rPr>
          <w:sz w:val="28"/>
          <w:szCs w:val="28"/>
        </w:rPr>
        <w:t>_____</w:t>
      </w:r>
    </w:p>
    <w:p w:rsidR="00DC5D85" w:rsidRPr="00E14308" w:rsidRDefault="00DC5D85" w:rsidP="00751CA9">
      <w:pPr>
        <w:ind w:left="4536" w:right="-5" w:hanging="24"/>
        <w:rPr>
          <w:sz w:val="28"/>
          <w:szCs w:val="28"/>
        </w:rPr>
      </w:pPr>
    </w:p>
    <w:p w:rsidR="00DC5D85" w:rsidRPr="00D32710" w:rsidRDefault="00DC5D8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C5D85" w:rsidRPr="00E77480" w:rsidRDefault="00DC5D85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>ПОРЯДОК</w:t>
      </w:r>
    </w:p>
    <w:p w:rsidR="00E77480" w:rsidRDefault="00DC5D85" w:rsidP="00E77480">
      <w:pPr>
        <w:jc w:val="center"/>
        <w:rPr>
          <w:sz w:val="28"/>
          <w:szCs w:val="28"/>
        </w:rPr>
      </w:pPr>
      <w:r w:rsidRPr="00E77480">
        <w:rPr>
          <w:sz w:val="28"/>
          <w:szCs w:val="28"/>
        </w:rPr>
        <w:t xml:space="preserve">учета предложений и участия граждан в обсуждении </w:t>
      </w:r>
      <w:r w:rsidR="00E77480" w:rsidRPr="00E77480">
        <w:rPr>
          <w:sz w:val="28"/>
          <w:szCs w:val="28"/>
        </w:rPr>
        <w:t xml:space="preserve">решения Совета Курчанского сельского поселения Темрюкского района </w:t>
      </w:r>
    </w:p>
    <w:p w:rsidR="00DC5D85" w:rsidRPr="00E77480" w:rsidRDefault="00E77480" w:rsidP="00E77480">
      <w:pPr>
        <w:jc w:val="center"/>
        <w:rPr>
          <w:sz w:val="28"/>
          <w:szCs w:val="28"/>
        </w:rPr>
      </w:pPr>
      <w:r w:rsidRPr="00E77480">
        <w:rPr>
          <w:sz w:val="28"/>
          <w:szCs w:val="28"/>
        </w:rPr>
        <w:t>«О внесении изменений в Устав Курчанского сельского поселения Темрюкского района»</w:t>
      </w:r>
    </w:p>
    <w:p w:rsidR="00DC5D85" w:rsidRDefault="00DC5D85" w:rsidP="00212A55">
      <w:pPr>
        <w:jc w:val="both"/>
        <w:rPr>
          <w:sz w:val="28"/>
          <w:szCs w:val="20"/>
        </w:rPr>
      </w:pPr>
    </w:p>
    <w:p w:rsidR="00DC5D85" w:rsidRPr="00D8170F" w:rsidRDefault="00DC5D85" w:rsidP="00D8170F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sz w:val="28"/>
        </w:rPr>
        <w:t>Курчанского сельского поселения</w:t>
      </w:r>
      <w:r w:rsidRPr="00D32710">
        <w:rPr>
          <w:sz w:val="28"/>
        </w:rPr>
        <w:t xml:space="preserve"> Темрюкск</w:t>
      </w:r>
      <w:r>
        <w:rPr>
          <w:sz w:val="28"/>
        </w:rPr>
        <w:t>ого</w:t>
      </w:r>
      <w:r w:rsidRPr="00D32710">
        <w:rPr>
          <w:sz w:val="28"/>
        </w:rPr>
        <w:t xml:space="preserve"> район</w:t>
      </w:r>
      <w:r>
        <w:rPr>
          <w:sz w:val="28"/>
        </w:rPr>
        <w:t>а</w:t>
      </w:r>
      <w:r w:rsidRPr="00D32710">
        <w:rPr>
          <w:sz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="00E77480" w:rsidRPr="00E77480">
        <w:rPr>
          <w:bCs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C5D85" w:rsidRPr="00D8170F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8170F">
        <w:rPr>
          <w:rFonts w:ascii="Times New Roman" w:hAnsi="Times New Roman"/>
          <w:sz w:val="28"/>
        </w:rPr>
        <w:t>1) проведения собраний граждан по месту жительства;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8170F">
        <w:rPr>
          <w:rFonts w:ascii="Times New Roman" w:hAnsi="Times New Roman"/>
          <w:sz w:val="28"/>
        </w:rPr>
        <w:t xml:space="preserve">2) массового обсуждения </w:t>
      </w:r>
      <w:r w:rsidR="00E77480" w:rsidRPr="00E77480">
        <w:rPr>
          <w:rFonts w:ascii="Times New Roman" w:hAnsi="Times New Roman"/>
          <w:bCs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bCs/>
          <w:sz w:val="28"/>
          <w:szCs w:val="28"/>
        </w:rPr>
        <w:t xml:space="preserve">го района «О внесении изменений </w:t>
      </w:r>
      <w:r w:rsidR="00E77480" w:rsidRPr="00E77480">
        <w:rPr>
          <w:rFonts w:ascii="Times New Roman" w:hAnsi="Times New Roman"/>
          <w:bCs/>
          <w:sz w:val="28"/>
          <w:szCs w:val="28"/>
        </w:rPr>
        <w:t>в Устав Курчанского сельского поселения Темрюкского района»</w:t>
      </w:r>
      <w:r w:rsidRPr="00E77480">
        <w:rPr>
          <w:rFonts w:ascii="Times New Roman" w:hAnsi="Times New Roman"/>
          <w:bCs/>
          <w:sz w:val="28"/>
          <w:szCs w:val="28"/>
        </w:rPr>
        <w:t>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>3) в иных формах, не противоречащих действующему законодательству.</w:t>
      </w:r>
    </w:p>
    <w:p w:rsidR="00DC5D85" w:rsidRPr="00E77480" w:rsidRDefault="00DC5D85" w:rsidP="00D8170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 xml:space="preserve">2. Предложения населения к опубликованному (обнародованному)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могут вноситься в рабочую группу по учету предложений по тексту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 (далее – рабочая группа) не позднее, чем за 5 дней до даты проведения публичных слушаний со дня его опубликования (обнародования) </w:t>
      </w:r>
      <w:r w:rsidRPr="00E7748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E77480">
        <w:rPr>
          <w:rFonts w:ascii="Times New Roman" w:hAnsi="Times New Roman"/>
          <w:sz w:val="28"/>
          <w:szCs w:val="28"/>
        </w:rPr>
        <w:t>3. Внесенные предложения</w:t>
      </w:r>
      <w:r w:rsidRPr="00D32710">
        <w:rPr>
          <w:rFonts w:ascii="Times New Roman" w:hAnsi="Times New Roman"/>
          <w:sz w:val="28"/>
          <w:szCs w:val="28"/>
        </w:rPr>
        <w:t xml:space="preserve"> регистрируются рабочей группой.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1) должны обеспечивать однозначное толкование положений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2) не допускать противоречие либо несогласованность с иными положениями </w:t>
      </w:r>
      <w:r w:rsidR="00E77480" w:rsidRPr="00E77480">
        <w:rPr>
          <w:rFonts w:ascii="Times New Roman" w:hAnsi="Times New Roman"/>
          <w:sz w:val="28"/>
        </w:rPr>
        <w:t xml:space="preserve">решения Совета Курчанского сельского поселения Темрюкского </w:t>
      </w:r>
      <w:r w:rsidR="00E77480" w:rsidRPr="00E77480">
        <w:rPr>
          <w:rFonts w:ascii="Times New Roman" w:hAnsi="Times New Roman"/>
          <w:sz w:val="28"/>
        </w:rPr>
        <w:lastRenderedPageBreak/>
        <w:t>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Pr="00212A55">
        <w:rPr>
          <w:rFonts w:ascii="Times New Roman" w:hAnsi="Times New Roman"/>
          <w:sz w:val="28"/>
        </w:rPr>
        <w:t xml:space="preserve">) предложения, рекомендуемые рабочей группой для внесения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 xml:space="preserve">сельского поселения </w:t>
      </w:r>
      <w:r w:rsidRPr="00D32710">
        <w:rPr>
          <w:rFonts w:ascii="Times New Roman" w:hAnsi="Times New Roman"/>
          <w:sz w:val="28"/>
        </w:rPr>
        <w:t>Темрюкск</w:t>
      </w:r>
      <w:r>
        <w:rPr>
          <w:rFonts w:ascii="Times New Roman" w:hAnsi="Times New Roman"/>
          <w:sz w:val="28"/>
        </w:rPr>
        <w:t>ого</w:t>
      </w:r>
      <w:r w:rsidRPr="00D32710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  <w:bookmarkStart w:id="0" w:name="_GoBack"/>
      <w:bookmarkEnd w:id="0"/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10. Перед решением вопроса о принятии (включении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DC5D85" w:rsidRPr="00212A55" w:rsidRDefault="00DC5D85" w:rsidP="00AA10A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 xml:space="preserve">11. Итоги рассмотрения поступивших предложений с обязательным содержанием принятых (включенных в проект </w:t>
      </w:r>
      <w:r w:rsidR="00E77480" w:rsidRPr="00E77480">
        <w:rPr>
          <w:rFonts w:ascii="Times New Roman" w:hAnsi="Times New Roman"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sz w:val="28"/>
          <w:szCs w:val="28"/>
        </w:rPr>
        <w:t>го района «</w:t>
      </w:r>
      <w:r w:rsidR="00AA10A7" w:rsidRPr="00AA10A7">
        <w:rPr>
          <w:rFonts w:ascii="Times New Roman" w:hAnsi="Times New Roman"/>
          <w:sz w:val="28"/>
          <w:szCs w:val="28"/>
        </w:rPr>
        <w:t>О внесении изменений в Устав Курчанского сельского поселения Темрюкского района</w:t>
      </w:r>
      <w:r w:rsidR="00E77480" w:rsidRPr="00E77480">
        <w:rPr>
          <w:rFonts w:ascii="Times New Roman" w:hAnsi="Times New Roman"/>
          <w:sz w:val="28"/>
          <w:szCs w:val="28"/>
        </w:rPr>
        <w:t xml:space="preserve">» </w:t>
      </w:r>
      <w:r w:rsidRPr="00E77480">
        <w:rPr>
          <w:rFonts w:ascii="Times New Roman" w:hAnsi="Times New Roman"/>
          <w:sz w:val="28"/>
          <w:szCs w:val="28"/>
        </w:rPr>
        <w:t xml:space="preserve">предложений </w:t>
      </w:r>
      <w:r w:rsidRPr="00212A55">
        <w:rPr>
          <w:rFonts w:ascii="Times New Roman" w:hAnsi="Times New Roman"/>
          <w:sz w:val="28"/>
          <w:szCs w:val="28"/>
        </w:rPr>
        <w:t>подлежат официальному опубликованию (обнародованию).</w:t>
      </w:r>
    </w:p>
    <w:p w:rsidR="00DC5D85" w:rsidRPr="00713DA4" w:rsidRDefault="00DC5D85" w:rsidP="00BD566E">
      <w:pPr>
        <w:tabs>
          <w:tab w:val="left" w:pos="7365"/>
        </w:tabs>
        <w:ind w:right="-5"/>
        <w:rPr>
          <w:color w:val="FF0000"/>
        </w:rPr>
      </w:pPr>
    </w:p>
    <w:p w:rsidR="00DC5D85" w:rsidRDefault="00DC5D85" w:rsidP="00BD566E">
      <w:pPr>
        <w:tabs>
          <w:tab w:val="left" w:pos="7365"/>
        </w:tabs>
        <w:ind w:right="-5"/>
      </w:pPr>
    </w:p>
    <w:p w:rsidR="00D233E6" w:rsidRDefault="00E77480" w:rsidP="001B7B2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DC5D85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</w:p>
    <w:p w:rsidR="00DC5D85" w:rsidRDefault="00DC5D8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а  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E77480">
        <w:rPr>
          <w:rFonts w:ascii="Times New Roman" w:hAnsi="Times New Roman"/>
          <w:color w:val="000000"/>
          <w:sz w:val="28"/>
          <w:szCs w:val="28"/>
        </w:rPr>
        <w:t>В.П. Гришков</w:t>
      </w: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C5D8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199" w:rsidRDefault="00DA7199">
      <w:r>
        <w:separator/>
      </w:r>
    </w:p>
  </w:endnote>
  <w:endnote w:type="continuationSeparator" w:id="0">
    <w:p w:rsidR="00DA7199" w:rsidRDefault="00DA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199" w:rsidRDefault="00DA7199">
      <w:r>
        <w:separator/>
      </w:r>
    </w:p>
  </w:footnote>
  <w:footnote w:type="continuationSeparator" w:id="0">
    <w:p w:rsidR="00DA7199" w:rsidRDefault="00DA7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D85" w:rsidRDefault="0098435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10A7">
      <w:rPr>
        <w:noProof/>
      </w:rPr>
      <w:t>2</w:t>
    </w:r>
    <w:r>
      <w:rPr>
        <w:noProof/>
      </w:rPr>
      <w:fldChar w:fldCharType="end"/>
    </w:r>
  </w:p>
  <w:p w:rsidR="00DC5D85" w:rsidRDefault="00DC5D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 w15:restartNumberingAfterBreak="0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0FA4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14A3"/>
    <w:rsid w:val="000C3A39"/>
    <w:rsid w:val="000C43E3"/>
    <w:rsid w:val="000C671E"/>
    <w:rsid w:val="000C7C9C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24E3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B3E08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483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1D0E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1CA9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2AE3"/>
    <w:rsid w:val="007A3C86"/>
    <w:rsid w:val="007B05D6"/>
    <w:rsid w:val="007B3FF4"/>
    <w:rsid w:val="007B7379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0E6C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1433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212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4355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10A7"/>
    <w:rsid w:val="00AA312B"/>
    <w:rsid w:val="00AA3250"/>
    <w:rsid w:val="00AA37CC"/>
    <w:rsid w:val="00AA5092"/>
    <w:rsid w:val="00AA71B9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2565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249"/>
    <w:rsid w:val="00D03FB6"/>
    <w:rsid w:val="00D03FCC"/>
    <w:rsid w:val="00D16609"/>
    <w:rsid w:val="00D20B7E"/>
    <w:rsid w:val="00D21E3F"/>
    <w:rsid w:val="00D233E6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170F"/>
    <w:rsid w:val="00D83771"/>
    <w:rsid w:val="00D9086E"/>
    <w:rsid w:val="00D920E6"/>
    <w:rsid w:val="00D947B3"/>
    <w:rsid w:val="00D95A00"/>
    <w:rsid w:val="00D9769C"/>
    <w:rsid w:val="00DA0643"/>
    <w:rsid w:val="00DA2FC3"/>
    <w:rsid w:val="00DA356F"/>
    <w:rsid w:val="00DA7199"/>
    <w:rsid w:val="00DA7E81"/>
    <w:rsid w:val="00DA7F28"/>
    <w:rsid w:val="00DB6376"/>
    <w:rsid w:val="00DB72FA"/>
    <w:rsid w:val="00DC08F3"/>
    <w:rsid w:val="00DC1E25"/>
    <w:rsid w:val="00DC2B28"/>
    <w:rsid w:val="00DC5D85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A53"/>
    <w:rsid w:val="00E44DFE"/>
    <w:rsid w:val="00E45524"/>
    <w:rsid w:val="00E45821"/>
    <w:rsid w:val="00E464AC"/>
    <w:rsid w:val="00E54EFE"/>
    <w:rsid w:val="00E56DFF"/>
    <w:rsid w:val="00E63BB3"/>
    <w:rsid w:val="00E646DE"/>
    <w:rsid w:val="00E64CEF"/>
    <w:rsid w:val="00E72DD8"/>
    <w:rsid w:val="00E77480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98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D0030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90451F-7577-4DB9-8A0A-6233DCF6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</Pages>
  <Words>630</Words>
  <Characters>3591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189</cp:revision>
  <cp:lastPrinted>2016-06-23T11:08:00Z</cp:lastPrinted>
  <dcterms:created xsi:type="dcterms:W3CDTF">2012-04-20T11:19:00Z</dcterms:created>
  <dcterms:modified xsi:type="dcterms:W3CDTF">2019-04-24T07:53:00Z</dcterms:modified>
</cp:coreProperties>
</file>